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462"/>
        <w:tblOverlap w:val="never"/>
        <w:tblW w:w="5000" w:type="pct"/>
        <w:tblInd w:w="0" w:type="dxa"/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939"/>
        <w:gridCol w:w="308"/>
        <w:gridCol w:w="893"/>
        <w:gridCol w:w="520"/>
        <w:gridCol w:w="283"/>
        <w:gridCol w:w="460"/>
        <w:gridCol w:w="328"/>
        <w:gridCol w:w="1320"/>
        <w:gridCol w:w="495"/>
        <w:gridCol w:w="654"/>
        <w:gridCol w:w="216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5" w:hRule="atLeas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600" w:lineRule="atLeast"/>
              <w:jc w:val="center"/>
              <w:rPr>
                <w:rFonts w:ascii="仿宋_GB2312" w:eastAsia="仿宋_GB2312" w:cs="仿宋_GB2312"/>
                <w:b/>
                <w:bCs/>
                <w:color w:val="FF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eastAsia="仿宋_GB2312" w:cs="仿宋_GB2312"/>
                <w:b/>
                <w:bCs/>
                <w:kern w:val="0"/>
                <w:sz w:val="32"/>
                <w:szCs w:val="32"/>
              </w:rPr>
              <w:t>因公中长期出国培训任务和预算审批意见表</w:t>
            </w:r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1279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培训项目名称</w:t>
            </w:r>
          </w:p>
        </w:tc>
        <w:tc>
          <w:tcPr>
            <w:tcW w:w="3721" w:type="pct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82" w:hRule="atLeast"/>
        </w:trPr>
        <w:tc>
          <w:tcPr>
            <w:tcW w:w="1279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培训人员姓名</w:t>
            </w:r>
          </w:p>
        </w:tc>
        <w:tc>
          <w:tcPr>
            <w:tcW w:w="3721" w:type="pct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1279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培训国别（含经停）</w:t>
            </w:r>
          </w:p>
        </w:tc>
        <w:tc>
          <w:tcPr>
            <w:tcW w:w="3721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1279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培训时间（天数）</w:t>
            </w:r>
          </w:p>
        </w:tc>
        <w:tc>
          <w:tcPr>
            <w:tcW w:w="3721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9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  <w:t>出国培训任务审核意见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159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64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审核日期</w:t>
            </w:r>
          </w:p>
        </w:tc>
        <w:tc>
          <w:tcPr>
            <w:tcW w:w="277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8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培训目标或必要性：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培训时间和国别是否符合规定：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培训日程是否符合规定：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13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培训团组人数是否符合规定：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12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其他需要说明的事项：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08" w:hRule="atLeast"/>
        </w:trPr>
        <w:tc>
          <w:tcPr>
            <w:tcW w:w="1759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经费来源（项目名称和代码）</w:t>
            </w:r>
          </w:p>
        </w:tc>
        <w:tc>
          <w:tcPr>
            <w:tcW w:w="3241" w:type="pct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4" w:hRule="atLeast"/>
        </w:trPr>
        <w:tc>
          <w:tcPr>
            <w:tcW w:w="74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4255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  <w:t>预算财务审核意见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</w:trPr>
        <w:tc>
          <w:tcPr>
            <w:tcW w:w="3019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Cs/>
                <w:color w:val="FF0000"/>
                <w:kern w:val="0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Cs/>
                <w:color w:val="000000"/>
                <w:kern w:val="0"/>
                <w:szCs w:val="21"/>
              </w:rPr>
              <w:t>审核日期</w:t>
            </w:r>
          </w:p>
        </w:tc>
        <w:tc>
          <w:tcPr>
            <w:tcW w:w="129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1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资金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来源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及金额</w:t>
            </w:r>
          </w:p>
        </w:tc>
        <w:tc>
          <w:tcPr>
            <w:tcW w:w="4439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列入预算（人民币）：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元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8" w:hRule="atLeast"/>
        </w:trPr>
        <w:tc>
          <w:tcPr>
            <w:tcW w:w="561" w:type="pct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029" w:type="pct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444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国际旅费</w:t>
            </w:r>
          </w:p>
        </w:tc>
        <w:tc>
          <w:tcPr>
            <w:tcW w:w="1281" w:type="pct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国外包干补贴</w:t>
            </w:r>
          </w:p>
        </w:tc>
        <w:tc>
          <w:tcPr>
            <w:tcW w:w="1685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其他费用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6" w:hRule="atLeast"/>
        </w:trPr>
        <w:tc>
          <w:tcPr>
            <w:tcW w:w="561" w:type="pct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029" w:type="pct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pct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5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8" w:hRule="atLeast"/>
        </w:trPr>
        <w:tc>
          <w:tcPr>
            <w:tcW w:w="561" w:type="pct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439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其他费用包括：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82" w:hRule="atLeast"/>
        </w:trPr>
        <w:tc>
          <w:tcPr>
            <w:tcW w:w="5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需说明事项</w:t>
            </w:r>
          </w:p>
        </w:tc>
        <w:tc>
          <w:tcPr>
            <w:tcW w:w="4439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6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8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auto"/>
              <w:ind w:left="-540" w:leftChars="-257" w:right="-1052" w:rightChars="-501"/>
              <w:rPr>
                <w:rFonts w:hint="eastAsia" w:ascii="黑体" w:hAnsi="仿宋" w:eastAsia="黑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备注：本表一式三份，一份借款时提交，一份报销时提交，一份职能部门留存。</w:t>
            </w:r>
          </w:p>
        </w:tc>
      </w:tr>
    </w:tbl>
    <w:p>
      <w:pPr>
        <w:snapToGrid w:val="0"/>
        <w:spacing w:line="400" w:lineRule="atLeast"/>
        <w:ind w:left="-540" w:leftChars="-257"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附表1-4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23B1448D"/>
    <w:rsid w:val="23B1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2023-06-06T02:28:00Z</dcterms:created>
  <dc:creator>YOYO</dc:creator>
  <cp:lastModifiedBy>YOYO</cp:lastModifiedBy>
  <dcterms:modified xsi:type="dcterms:W3CDTF">2023-06-06T02:29:32Z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8BFC44FCDEEF4E6ABA3D3AEA68B22D9D_11</vt:lpwstr>
  </property>
</Properties>
</file>